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2239"/>
        <w:gridCol w:w="2242"/>
        <w:gridCol w:w="2232"/>
      </w:tblGrid>
      <w:tr w:rsidR="001C75E9" w14:paraId="099F6C73" w14:textId="77777777" w:rsidTr="00D97ED7">
        <w:tc>
          <w:tcPr>
            <w:tcW w:w="9016" w:type="dxa"/>
            <w:gridSpan w:val="4"/>
          </w:tcPr>
          <w:p w14:paraId="09DD4B53" w14:textId="073FC291" w:rsidR="001C75E9" w:rsidRPr="001C75E9" w:rsidRDefault="0069597B" w:rsidP="00E6579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THE RIDGE</w:t>
            </w:r>
            <w:r w:rsidR="00E6579B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 xml:space="preserve"> </w:t>
            </w:r>
            <w:r w:rsidR="0021125E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LESSON OPTIONS</w:t>
            </w:r>
          </w:p>
        </w:tc>
      </w:tr>
      <w:tr w:rsidR="001C75E9" w14:paraId="7301C6CB" w14:textId="77777777" w:rsidTr="00E0724E">
        <w:tc>
          <w:tcPr>
            <w:tcW w:w="2303" w:type="dxa"/>
          </w:tcPr>
          <w:p w14:paraId="70425036" w14:textId="11D718A4" w:rsidR="001C75E9" w:rsidRPr="00E6579B" w:rsidRDefault="0069597B" w:rsidP="001C75E9">
            <w:pPr>
              <w:rPr>
                <w:rFonts w:ascii="Arial" w:hAnsi="Arial" w:cs="Arial"/>
                <w:b/>
                <w:bCs/>
                <w:color w:val="00B0F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THURSDAYS</w:t>
            </w:r>
          </w:p>
        </w:tc>
        <w:tc>
          <w:tcPr>
            <w:tcW w:w="2239" w:type="dxa"/>
          </w:tcPr>
          <w:p w14:paraId="3B0C0A60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57F6C7EF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31610B78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75B7A8C1" w14:textId="77777777" w:rsidTr="00E0724E">
        <w:tc>
          <w:tcPr>
            <w:tcW w:w="2303" w:type="dxa"/>
          </w:tcPr>
          <w:p w14:paraId="37879ACE" w14:textId="2DEBE9C1" w:rsidR="00A1210B" w:rsidRPr="00EA51D0" w:rsidRDefault="00A1210B" w:rsidP="00A1210B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</w:pPr>
            <w:r w:rsidRPr="00A1210B">
              <w:rPr>
                <w:rFonts w:ascii="Arial" w:hAnsi="Arial" w:cs="Arial"/>
                <w:sz w:val="28"/>
                <w:szCs w:val="28"/>
              </w:rPr>
              <w:t>Grade</w:t>
            </w:r>
          </w:p>
        </w:tc>
        <w:tc>
          <w:tcPr>
            <w:tcW w:w="2239" w:type="dxa"/>
          </w:tcPr>
          <w:p w14:paraId="684AA4AE" w14:textId="5228F408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TIME</w:t>
            </w:r>
          </w:p>
        </w:tc>
        <w:tc>
          <w:tcPr>
            <w:tcW w:w="2242" w:type="dxa"/>
          </w:tcPr>
          <w:p w14:paraId="129C8ADE" w14:textId="598A9538" w:rsidR="00A1210B" w:rsidRPr="001C75E9" w:rsidRDefault="00927EB8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VENUE</w:t>
            </w:r>
          </w:p>
        </w:tc>
        <w:tc>
          <w:tcPr>
            <w:tcW w:w="2232" w:type="dxa"/>
          </w:tcPr>
          <w:p w14:paraId="1A883075" w14:textId="6FE4D851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27EB8" w14:paraId="1F876FB9" w14:textId="77777777" w:rsidTr="00E0724E">
        <w:tc>
          <w:tcPr>
            <w:tcW w:w="2303" w:type="dxa"/>
          </w:tcPr>
          <w:p w14:paraId="47CD92DE" w14:textId="2C681B5E" w:rsidR="00927EB8" w:rsidRPr="001C75E9" w:rsidRDefault="00927EB8" w:rsidP="00927EB8">
            <w:pPr>
              <w:rPr>
                <w:rFonts w:ascii="Arial" w:hAnsi="Arial" w:cs="Arial"/>
                <w:sz w:val="28"/>
                <w:szCs w:val="28"/>
              </w:rPr>
            </w:pPr>
            <w:r w:rsidRPr="000E6B39">
              <w:rPr>
                <w:rFonts w:ascii="Arial" w:hAnsi="Arial" w:cs="Arial"/>
                <w:sz w:val="28"/>
                <w:szCs w:val="28"/>
              </w:rPr>
              <w:t>Grade 0</w:t>
            </w:r>
          </w:p>
        </w:tc>
        <w:tc>
          <w:tcPr>
            <w:tcW w:w="2239" w:type="dxa"/>
          </w:tcPr>
          <w:p w14:paraId="34883AD9" w14:textId="09294703" w:rsidR="00927EB8" w:rsidRPr="001C75E9" w:rsidRDefault="001C25B5" w:rsidP="00927EB8">
            <w:pPr>
              <w:rPr>
                <w:rFonts w:ascii="Arial" w:hAnsi="Arial" w:cs="Arial"/>
                <w:sz w:val="28"/>
                <w:szCs w:val="28"/>
              </w:rPr>
            </w:pPr>
            <w:r w:rsidRPr="000E6B39">
              <w:rPr>
                <w:rFonts w:ascii="Arial" w:hAnsi="Arial" w:cs="Arial"/>
                <w:sz w:val="28"/>
                <w:szCs w:val="28"/>
              </w:rPr>
              <w:t>12:45-</w:t>
            </w:r>
            <w:r w:rsidR="00152BF6" w:rsidRPr="000E6B39">
              <w:rPr>
                <w:rFonts w:ascii="Arial" w:hAnsi="Arial" w:cs="Arial"/>
                <w:sz w:val="28"/>
                <w:szCs w:val="28"/>
              </w:rPr>
              <w:t>1:20</w:t>
            </w:r>
          </w:p>
        </w:tc>
        <w:tc>
          <w:tcPr>
            <w:tcW w:w="2242" w:type="dxa"/>
          </w:tcPr>
          <w:p w14:paraId="69465565" w14:textId="422EB18E" w:rsidR="00927EB8" w:rsidRPr="001C75E9" w:rsidRDefault="00927EB8" w:rsidP="00927EB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TBC</w:t>
            </w:r>
          </w:p>
        </w:tc>
        <w:tc>
          <w:tcPr>
            <w:tcW w:w="2232" w:type="dxa"/>
          </w:tcPr>
          <w:p w14:paraId="4A46F73B" w14:textId="507D3B75" w:rsidR="00927EB8" w:rsidRPr="001C75E9" w:rsidRDefault="00373B7F" w:rsidP="00927EB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Only starts after mid-term in T1.</w:t>
            </w:r>
          </w:p>
        </w:tc>
      </w:tr>
      <w:tr w:rsidR="00927EB8" w14:paraId="7187A07E" w14:textId="77777777" w:rsidTr="00E0724E">
        <w:tc>
          <w:tcPr>
            <w:tcW w:w="2303" w:type="dxa"/>
          </w:tcPr>
          <w:p w14:paraId="34CE57DB" w14:textId="68E94D25" w:rsidR="00927EB8" w:rsidRPr="001C75E9" w:rsidRDefault="00927EB8" w:rsidP="00927EB8">
            <w:pPr>
              <w:rPr>
                <w:rFonts w:ascii="Arial" w:hAnsi="Arial" w:cs="Arial"/>
                <w:sz w:val="28"/>
                <w:szCs w:val="28"/>
              </w:rPr>
            </w:pPr>
            <w:r w:rsidRPr="000E6B39">
              <w:rPr>
                <w:rFonts w:ascii="Arial" w:hAnsi="Arial" w:cs="Arial"/>
                <w:sz w:val="28"/>
                <w:szCs w:val="28"/>
              </w:rPr>
              <w:t>Grade 1-</w:t>
            </w:r>
            <w:r w:rsidR="003E3F3A" w:rsidRPr="000E6B39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2239" w:type="dxa"/>
          </w:tcPr>
          <w:p w14:paraId="6B0D4E30" w14:textId="0B08B566" w:rsidR="00927EB8" w:rsidRPr="001C75E9" w:rsidRDefault="00B70DED" w:rsidP="00927EB8">
            <w:pPr>
              <w:rPr>
                <w:rFonts w:ascii="Arial" w:hAnsi="Arial" w:cs="Arial"/>
                <w:sz w:val="28"/>
                <w:szCs w:val="28"/>
              </w:rPr>
            </w:pPr>
            <w:r w:rsidRPr="000E6B39">
              <w:rPr>
                <w:rFonts w:ascii="Arial" w:hAnsi="Arial" w:cs="Arial"/>
                <w:sz w:val="28"/>
                <w:szCs w:val="28"/>
              </w:rPr>
              <w:t>2:00-300</w:t>
            </w:r>
          </w:p>
        </w:tc>
        <w:tc>
          <w:tcPr>
            <w:tcW w:w="2242" w:type="dxa"/>
          </w:tcPr>
          <w:p w14:paraId="787D7B46" w14:textId="23EF6471" w:rsidR="00927EB8" w:rsidRPr="001C75E9" w:rsidRDefault="00927EB8" w:rsidP="00927EB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TBC</w:t>
            </w:r>
          </w:p>
        </w:tc>
        <w:tc>
          <w:tcPr>
            <w:tcW w:w="2232" w:type="dxa"/>
          </w:tcPr>
          <w:p w14:paraId="00EF25BE" w14:textId="77777777" w:rsidR="00927EB8" w:rsidRPr="001C75E9" w:rsidRDefault="00927EB8" w:rsidP="00927EB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173A8BD5" w14:textId="77777777" w:rsidTr="00E0724E">
        <w:tc>
          <w:tcPr>
            <w:tcW w:w="2303" w:type="dxa"/>
          </w:tcPr>
          <w:p w14:paraId="4D6D82AE" w14:textId="2B1FED64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9" w:type="dxa"/>
          </w:tcPr>
          <w:p w14:paraId="7D3B1D28" w14:textId="4FE1F925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5FDA8077" w14:textId="592DDF72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5C7F35A9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50D247C2" w14:textId="77777777" w:rsidTr="00E0724E">
        <w:tc>
          <w:tcPr>
            <w:tcW w:w="2303" w:type="dxa"/>
          </w:tcPr>
          <w:p w14:paraId="25F94E99" w14:textId="5BC1EF07" w:rsidR="00A1210B" w:rsidRPr="001C75E9" w:rsidRDefault="00E6579B" w:rsidP="00A1210B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FRIDAYS</w:t>
            </w:r>
          </w:p>
        </w:tc>
        <w:tc>
          <w:tcPr>
            <w:tcW w:w="2239" w:type="dxa"/>
          </w:tcPr>
          <w:p w14:paraId="6849091D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54EF8CF4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04FF4A4E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835E4" w14:paraId="17FAAB49" w14:textId="77777777" w:rsidTr="00E0724E">
        <w:tc>
          <w:tcPr>
            <w:tcW w:w="2303" w:type="dxa"/>
          </w:tcPr>
          <w:p w14:paraId="14DC10DC" w14:textId="18B1550A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Grade 0</w:t>
            </w:r>
          </w:p>
        </w:tc>
        <w:tc>
          <w:tcPr>
            <w:tcW w:w="2239" w:type="dxa"/>
          </w:tcPr>
          <w:p w14:paraId="2A81D98A" w14:textId="389AEDBB" w:rsidR="007835E4" w:rsidRPr="000E6B3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  <w:r w:rsidRPr="000E6B39">
              <w:rPr>
                <w:rFonts w:ascii="Arial" w:hAnsi="Arial" w:cs="Arial"/>
                <w:sz w:val="28"/>
                <w:szCs w:val="28"/>
              </w:rPr>
              <w:t>12:45– 1:20</w:t>
            </w:r>
          </w:p>
          <w:p w14:paraId="597F7DDE" w14:textId="057B23B3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0B0CA576" w14:textId="4AB98FAE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TBC</w:t>
            </w:r>
          </w:p>
        </w:tc>
        <w:tc>
          <w:tcPr>
            <w:tcW w:w="2232" w:type="dxa"/>
          </w:tcPr>
          <w:p w14:paraId="7F346459" w14:textId="26A2AB56" w:rsidR="007835E4" w:rsidRPr="001C75E9" w:rsidRDefault="00373B7F" w:rsidP="007835E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Only starts after mid-term in T1.</w:t>
            </w:r>
          </w:p>
        </w:tc>
      </w:tr>
      <w:tr w:rsidR="007835E4" w14:paraId="3BC11707" w14:textId="77777777" w:rsidTr="00E0724E">
        <w:tc>
          <w:tcPr>
            <w:tcW w:w="2303" w:type="dxa"/>
          </w:tcPr>
          <w:p w14:paraId="3268C624" w14:textId="1B913F96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Grade 1</w:t>
            </w:r>
          </w:p>
        </w:tc>
        <w:tc>
          <w:tcPr>
            <w:tcW w:w="2239" w:type="dxa"/>
          </w:tcPr>
          <w:p w14:paraId="78862DF7" w14:textId="0E535197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  <w:r w:rsidRPr="000E6B39">
              <w:rPr>
                <w:rFonts w:ascii="Arial" w:hAnsi="Arial" w:cs="Arial"/>
                <w:sz w:val="28"/>
                <w:szCs w:val="28"/>
              </w:rPr>
              <w:t>1:00</w:t>
            </w:r>
            <w:r w:rsidR="00F14D46">
              <w:rPr>
                <w:rFonts w:ascii="Arial" w:hAnsi="Arial" w:cs="Arial"/>
                <w:sz w:val="28"/>
                <w:szCs w:val="28"/>
              </w:rPr>
              <w:t>-</w:t>
            </w:r>
            <w:r w:rsidRPr="000E6B39">
              <w:rPr>
                <w:rFonts w:ascii="Arial" w:hAnsi="Arial" w:cs="Arial"/>
                <w:sz w:val="28"/>
                <w:szCs w:val="28"/>
              </w:rPr>
              <w:t>1:45</w:t>
            </w:r>
          </w:p>
        </w:tc>
        <w:tc>
          <w:tcPr>
            <w:tcW w:w="2242" w:type="dxa"/>
          </w:tcPr>
          <w:p w14:paraId="4E9E433B" w14:textId="4BC9E54B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TBC</w:t>
            </w:r>
          </w:p>
        </w:tc>
        <w:tc>
          <w:tcPr>
            <w:tcW w:w="2232" w:type="dxa"/>
          </w:tcPr>
          <w:p w14:paraId="28861ADB" w14:textId="77777777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835E4" w14:paraId="22C55B39" w14:textId="77777777" w:rsidTr="00E0724E">
        <w:tc>
          <w:tcPr>
            <w:tcW w:w="2303" w:type="dxa"/>
          </w:tcPr>
          <w:p w14:paraId="581ADD63" w14:textId="3A1C0B29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  <w:r w:rsidRPr="000E6B39">
              <w:rPr>
                <w:rFonts w:ascii="Arial" w:hAnsi="Arial" w:cs="Arial"/>
                <w:sz w:val="28"/>
                <w:szCs w:val="28"/>
              </w:rPr>
              <w:t>Grade 2</w:t>
            </w:r>
          </w:p>
        </w:tc>
        <w:tc>
          <w:tcPr>
            <w:tcW w:w="2239" w:type="dxa"/>
          </w:tcPr>
          <w:p w14:paraId="19ABFA15" w14:textId="48A5966A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  <w:r w:rsidRPr="000E6B39">
              <w:rPr>
                <w:rFonts w:ascii="Arial" w:hAnsi="Arial" w:cs="Arial"/>
                <w:sz w:val="28"/>
                <w:szCs w:val="28"/>
              </w:rPr>
              <w:t>2:00-3:00</w:t>
            </w:r>
          </w:p>
        </w:tc>
        <w:tc>
          <w:tcPr>
            <w:tcW w:w="2242" w:type="dxa"/>
          </w:tcPr>
          <w:p w14:paraId="75A5A64E" w14:textId="1B6E5B58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TBC</w:t>
            </w:r>
          </w:p>
        </w:tc>
        <w:tc>
          <w:tcPr>
            <w:tcW w:w="2232" w:type="dxa"/>
          </w:tcPr>
          <w:p w14:paraId="6EEA04C1" w14:textId="77777777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835E4" w14:paraId="7E1FFD61" w14:textId="77777777" w:rsidTr="000E6B39">
        <w:trPr>
          <w:trHeight w:val="145"/>
        </w:trPr>
        <w:tc>
          <w:tcPr>
            <w:tcW w:w="2303" w:type="dxa"/>
          </w:tcPr>
          <w:p w14:paraId="72391FE7" w14:textId="1F6C9275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  <w:r w:rsidRPr="000E6B39">
              <w:rPr>
                <w:rFonts w:ascii="Arial" w:hAnsi="Arial" w:cs="Arial"/>
                <w:sz w:val="28"/>
                <w:szCs w:val="28"/>
              </w:rPr>
              <w:t>Trinity Communication</w:t>
            </w:r>
          </w:p>
        </w:tc>
        <w:tc>
          <w:tcPr>
            <w:tcW w:w="2239" w:type="dxa"/>
          </w:tcPr>
          <w:p w14:paraId="1489D330" w14:textId="39FBD64E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  <w:r w:rsidRPr="000E6B39">
              <w:rPr>
                <w:rFonts w:ascii="Arial" w:hAnsi="Arial" w:cs="Arial"/>
                <w:sz w:val="28"/>
                <w:szCs w:val="28"/>
              </w:rPr>
              <w:t xml:space="preserve">2:00-3:30 </w:t>
            </w:r>
          </w:p>
        </w:tc>
        <w:tc>
          <w:tcPr>
            <w:tcW w:w="2242" w:type="dxa"/>
          </w:tcPr>
          <w:p w14:paraId="06778C11" w14:textId="73B3046D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TBC</w:t>
            </w:r>
          </w:p>
        </w:tc>
        <w:tc>
          <w:tcPr>
            <w:tcW w:w="2232" w:type="dxa"/>
          </w:tcPr>
          <w:p w14:paraId="3345216C" w14:textId="77777777" w:rsidR="007835E4" w:rsidRPr="001C75E9" w:rsidRDefault="007835E4" w:rsidP="007835E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4525" w14:paraId="3AC0CC77" w14:textId="77777777" w:rsidTr="000E6B39">
        <w:trPr>
          <w:trHeight w:val="58"/>
        </w:trPr>
        <w:tc>
          <w:tcPr>
            <w:tcW w:w="2303" w:type="dxa"/>
          </w:tcPr>
          <w:p w14:paraId="51A99798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9" w:type="dxa"/>
          </w:tcPr>
          <w:p w14:paraId="722980B3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3D3B551A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283CACE0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4525" w14:paraId="7DB39CC0" w14:textId="77777777" w:rsidTr="00E0724E">
        <w:tc>
          <w:tcPr>
            <w:tcW w:w="2303" w:type="dxa"/>
          </w:tcPr>
          <w:p w14:paraId="13851954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9" w:type="dxa"/>
          </w:tcPr>
          <w:p w14:paraId="74295579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70C0F85E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36052044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4525" w14:paraId="368D4513" w14:textId="77777777" w:rsidTr="00E0724E">
        <w:tc>
          <w:tcPr>
            <w:tcW w:w="2303" w:type="dxa"/>
          </w:tcPr>
          <w:p w14:paraId="4EC7DF33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9" w:type="dxa"/>
          </w:tcPr>
          <w:p w14:paraId="64CA8257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47F72324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6F0BE641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4525" w14:paraId="5AF274BC" w14:textId="77777777" w:rsidTr="00E0724E">
        <w:tc>
          <w:tcPr>
            <w:tcW w:w="2303" w:type="dxa"/>
          </w:tcPr>
          <w:p w14:paraId="4D93F348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9" w:type="dxa"/>
          </w:tcPr>
          <w:p w14:paraId="3FE8F4A9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66FED9A0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59EFADFC" w14:textId="77777777" w:rsidR="00C94525" w:rsidRPr="001C75E9" w:rsidRDefault="00C94525" w:rsidP="00C945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E7736F2" w14:textId="470CD9F1" w:rsidR="001C75E9" w:rsidRDefault="00D2279F">
      <w:r>
        <w:tab/>
      </w:r>
    </w:p>
    <w:p w14:paraId="3445FA9D" w14:textId="77777777" w:rsidR="0051310C" w:rsidRDefault="0051310C"/>
    <w:p w14:paraId="16232454" w14:textId="77777777" w:rsidR="0051310C" w:rsidRDefault="0051310C"/>
    <w:p w14:paraId="47BEBE0C" w14:textId="77777777" w:rsidR="008A3C15" w:rsidRPr="0051310C" w:rsidRDefault="008A3C15" w:rsidP="0051310C"/>
    <w:p w14:paraId="65469537" w14:textId="77777777" w:rsidR="0051310C" w:rsidRDefault="0051310C"/>
    <w:sectPr w:rsidR="005131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E9"/>
    <w:rsid w:val="000B43F3"/>
    <w:rsid w:val="000E6B39"/>
    <w:rsid w:val="00152BF6"/>
    <w:rsid w:val="001C25B5"/>
    <w:rsid w:val="001C75E9"/>
    <w:rsid w:val="0021125E"/>
    <w:rsid w:val="002422C6"/>
    <w:rsid w:val="00373B7F"/>
    <w:rsid w:val="003E3F3A"/>
    <w:rsid w:val="003F4E9D"/>
    <w:rsid w:val="00412949"/>
    <w:rsid w:val="004550EC"/>
    <w:rsid w:val="00490F02"/>
    <w:rsid w:val="0051310C"/>
    <w:rsid w:val="00591E6B"/>
    <w:rsid w:val="0066444D"/>
    <w:rsid w:val="0069597B"/>
    <w:rsid w:val="007835E4"/>
    <w:rsid w:val="00810658"/>
    <w:rsid w:val="008A3C15"/>
    <w:rsid w:val="008C24A6"/>
    <w:rsid w:val="00927EB8"/>
    <w:rsid w:val="00A1210B"/>
    <w:rsid w:val="00B70DED"/>
    <w:rsid w:val="00BC3380"/>
    <w:rsid w:val="00C92CBA"/>
    <w:rsid w:val="00C94525"/>
    <w:rsid w:val="00D2279F"/>
    <w:rsid w:val="00E0724E"/>
    <w:rsid w:val="00E103D1"/>
    <w:rsid w:val="00E62921"/>
    <w:rsid w:val="00E6579B"/>
    <w:rsid w:val="00EA51D0"/>
    <w:rsid w:val="00EF00F5"/>
    <w:rsid w:val="00F14D46"/>
    <w:rsid w:val="00F7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01207B"/>
  <w15:chartTrackingRefBased/>
  <w15:docId w15:val="{52797E9B-2561-4249-995F-4F3AA3AC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5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5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5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5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5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7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Confident Kids</dc:creator>
  <cp:keywords/>
  <dc:description/>
  <cp:lastModifiedBy>Confident Kids</cp:lastModifiedBy>
  <cp:revision>29</cp:revision>
  <dcterms:created xsi:type="dcterms:W3CDTF">2025-12-01T08:55:00Z</dcterms:created>
  <dcterms:modified xsi:type="dcterms:W3CDTF">2025-12-01T10:42:00Z</dcterms:modified>
</cp:coreProperties>
</file>